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8296"/>
      </w:tblGrid>
      <w:tr w:rsidR="000C16E8" w:rsidRPr="00896C8D" w:rsidTr="00CA40FA">
        <w:trPr>
          <w:trHeight w:val="118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16E8" w:rsidRPr="00896C8D" w:rsidRDefault="000C16E8" w:rsidP="00CA40FA">
            <w:pPr>
              <w:widowControl/>
              <w:spacing w:after="240"/>
              <w:rPr>
                <w:rFonts w:ascii="新細明體" w:hAnsi="新細明體" w:cs="新細明體"/>
                <w:kern w:val="0"/>
              </w:rPr>
            </w:pPr>
          </w:p>
          <w:p w:rsidR="000C16E8" w:rsidRPr="00896C8D" w:rsidRDefault="000C16E8" w:rsidP="00CA40FA">
            <w:pPr>
              <w:widowControl/>
              <w:jc w:val="center"/>
              <w:rPr>
                <w:rFonts w:ascii="新細明體" w:hAnsi="新細明體" w:cs="新細明體"/>
                <w:kern w:val="0"/>
              </w:rPr>
            </w:pPr>
            <w:r w:rsidRPr="00896C8D">
              <w:rPr>
                <w:rFonts w:ascii="標楷體" w:eastAsia="標楷體" w:hAnsi="標楷體" w:cs="新細明體" w:hint="eastAsia"/>
                <w:b/>
                <w:bCs/>
                <w:color w:val="000000"/>
                <w:kern w:val="0"/>
                <w:sz w:val="48"/>
                <w:szCs w:val="48"/>
              </w:rPr>
              <w:t>國立高雄科技大學</w:t>
            </w:r>
          </w:p>
          <w:p w:rsidR="000C16E8" w:rsidRPr="00896C8D" w:rsidRDefault="000C16E8" w:rsidP="00CA40FA">
            <w:pPr>
              <w:widowControl/>
              <w:jc w:val="center"/>
              <w:rPr>
                <w:rFonts w:ascii="新細明體" w:hAnsi="新細明體" w:cs="新細明體"/>
                <w:kern w:val="0"/>
              </w:rPr>
            </w:pPr>
            <w:r w:rsidRPr="00896C8D">
              <w:rPr>
                <w:rFonts w:ascii="標楷體" w:eastAsia="標楷體" w:hAnsi="標楷體" w:cs="新細明體" w:hint="eastAsia"/>
                <w:b/>
                <w:bCs/>
                <w:color w:val="000000"/>
                <w:kern w:val="0"/>
                <w:sz w:val="48"/>
                <w:szCs w:val="48"/>
              </w:rPr>
              <w:t>赴境外交換生心得報告</w:t>
            </w:r>
          </w:p>
          <w:p w:rsidR="000C16E8" w:rsidRPr="00896C8D" w:rsidRDefault="000C16E8" w:rsidP="00CA40FA">
            <w:pPr>
              <w:widowControl/>
              <w:jc w:val="center"/>
              <w:rPr>
                <w:rFonts w:ascii="新細明體" w:hAnsi="新細明體" w:cs="新細明體"/>
                <w:kern w:val="0"/>
              </w:rPr>
            </w:pPr>
            <w:r w:rsidRPr="00896C8D">
              <w:rPr>
                <w:rFonts w:ascii="標楷體" w:eastAsia="標楷體" w:hAnsi="標楷體" w:cs="新細明體" w:hint="eastAsia"/>
                <w:b/>
                <w:bCs/>
                <w:color w:val="000000"/>
                <w:kern w:val="0"/>
                <w:sz w:val="44"/>
                <w:szCs w:val="44"/>
              </w:rPr>
              <w:t>National Kaohsiung University of Science and Technology(NKUST)</w:t>
            </w:r>
          </w:p>
          <w:p w:rsidR="000C16E8" w:rsidRPr="00896C8D" w:rsidRDefault="000C16E8" w:rsidP="00CA40FA">
            <w:pPr>
              <w:widowControl/>
              <w:jc w:val="center"/>
              <w:rPr>
                <w:rFonts w:ascii="新細明體" w:hAnsi="新細明體" w:cs="新細明體"/>
                <w:kern w:val="0"/>
              </w:rPr>
            </w:pPr>
            <w:r w:rsidRPr="00896C8D">
              <w:rPr>
                <w:rFonts w:ascii="標楷體" w:eastAsia="標楷體" w:hAnsi="標楷體" w:cs="新細明體" w:hint="eastAsia"/>
                <w:b/>
                <w:bCs/>
                <w:color w:val="000000"/>
                <w:kern w:val="0"/>
                <w:sz w:val="44"/>
                <w:szCs w:val="44"/>
              </w:rPr>
              <w:t>Report on Exchange Experience</w:t>
            </w:r>
          </w:p>
          <w:p w:rsidR="000C16E8" w:rsidRDefault="000C16E8" w:rsidP="00CA40FA">
            <w:pPr>
              <w:widowControl/>
              <w:spacing w:after="240"/>
              <w:rPr>
                <w:rFonts w:ascii="新細明體" w:hAnsi="新細明體" w:cs="新細明體"/>
                <w:kern w:val="0"/>
              </w:rPr>
            </w:pPr>
            <w:r>
              <w:rPr>
                <w:rFonts w:ascii="新細明體" w:hAnsi="新細明體" w:cs="新細明體"/>
                <w:kern w:val="0"/>
              </w:rPr>
              <w:br/>
            </w:r>
            <w:r>
              <w:rPr>
                <w:rFonts w:ascii="新細明體" w:hAnsi="新細明體" w:cs="新細明體"/>
                <w:kern w:val="0"/>
              </w:rPr>
              <w:br/>
            </w:r>
            <w:r>
              <w:rPr>
                <w:rFonts w:ascii="新細明體" w:hAnsi="新細明體" w:cs="新細明體"/>
                <w:kern w:val="0"/>
              </w:rPr>
              <w:br/>
            </w:r>
            <w:r>
              <w:rPr>
                <w:rFonts w:ascii="新細明體" w:hAnsi="新細明體" w:cs="新細明體"/>
                <w:kern w:val="0"/>
              </w:rPr>
              <w:br/>
            </w:r>
          </w:p>
          <w:p w:rsidR="000C16E8" w:rsidRPr="00896C8D" w:rsidRDefault="000C16E8" w:rsidP="00CA40FA">
            <w:pPr>
              <w:widowControl/>
              <w:spacing w:after="240"/>
              <w:rPr>
                <w:rFonts w:ascii="新細明體" w:hAnsi="新細明體" w:cs="新細明體"/>
                <w:kern w:val="0"/>
              </w:rPr>
            </w:pPr>
            <w:r w:rsidRPr="00896C8D">
              <w:rPr>
                <w:rFonts w:ascii="新細明體" w:hAnsi="新細明體" w:cs="新細明體"/>
                <w:kern w:val="0"/>
              </w:rPr>
              <w:br/>
            </w:r>
          </w:p>
          <w:p w:rsidR="000C16E8" w:rsidRPr="00896C8D" w:rsidRDefault="000C16E8" w:rsidP="00CA40FA">
            <w:pPr>
              <w:widowControl/>
              <w:rPr>
                <w:rFonts w:ascii="新細明體" w:hAnsi="新細明體" w:cs="新細明體"/>
                <w:kern w:val="0"/>
              </w:rPr>
            </w:pPr>
            <w:r w:rsidRPr="00896C8D">
              <w:rPr>
                <w:rFonts w:ascii="標楷體" w:eastAsia="標楷體" w:hAnsi="標楷體" w:cs="新細明體" w:hint="eastAsia"/>
                <w:color w:val="000000"/>
                <w:kern w:val="0"/>
                <w:sz w:val="32"/>
                <w:szCs w:val="32"/>
              </w:rPr>
              <w:t>學    號</w:t>
            </w:r>
            <w:r w:rsidRPr="00896C8D">
              <w:rPr>
                <w:rFonts w:ascii="標楷體" w:eastAsia="標楷體" w:hAnsi="標楷體" w:cs="新細明體" w:hint="eastAsia"/>
                <w:color w:val="000000"/>
                <w:kern w:val="0"/>
              </w:rPr>
              <w:t>Student ID：</w:t>
            </w:r>
          </w:p>
          <w:p w:rsidR="000C16E8" w:rsidRPr="00896C8D" w:rsidRDefault="000C16E8" w:rsidP="00CA40FA">
            <w:pPr>
              <w:widowControl/>
              <w:rPr>
                <w:rFonts w:ascii="新細明體" w:hAnsi="新細明體" w:cs="新細明體"/>
                <w:kern w:val="0"/>
              </w:rPr>
            </w:pPr>
            <w:r w:rsidRPr="00896C8D">
              <w:rPr>
                <w:rFonts w:ascii="標楷體" w:eastAsia="標楷體" w:hAnsi="標楷體" w:cs="新細明體" w:hint="eastAsia"/>
                <w:color w:val="000000"/>
                <w:kern w:val="0"/>
                <w:sz w:val="32"/>
                <w:szCs w:val="32"/>
              </w:rPr>
              <w:t>班    級</w:t>
            </w:r>
            <w:r w:rsidRPr="00896C8D">
              <w:rPr>
                <w:rFonts w:ascii="標楷體" w:eastAsia="標楷體" w:hAnsi="標楷體" w:cs="新細明體" w:hint="eastAsia"/>
                <w:color w:val="000000"/>
                <w:kern w:val="0"/>
              </w:rPr>
              <w:t>Department or Postgraduate Program/Year：</w:t>
            </w:r>
          </w:p>
          <w:p w:rsidR="000C16E8" w:rsidRPr="00896C8D" w:rsidRDefault="000C16E8" w:rsidP="00CA40FA">
            <w:pPr>
              <w:widowControl/>
              <w:rPr>
                <w:rFonts w:ascii="新細明體" w:hAnsi="新細明體" w:cs="新細明體"/>
                <w:kern w:val="0"/>
              </w:rPr>
            </w:pPr>
            <w:r w:rsidRPr="00896C8D">
              <w:rPr>
                <w:rFonts w:ascii="標楷體" w:eastAsia="標楷體" w:hAnsi="標楷體" w:cs="新細明體" w:hint="eastAsia"/>
                <w:color w:val="000000"/>
                <w:kern w:val="0"/>
                <w:sz w:val="32"/>
                <w:szCs w:val="32"/>
              </w:rPr>
              <w:t>姓    名</w:t>
            </w:r>
            <w:r w:rsidRPr="00896C8D">
              <w:rPr>
                <w:rFonts w:ascii="標楷體" w:eastAsia="標楷體" w:hAnsi="標楷體" w:cs="新細明體" w:hint="eastAsia"/>
                <w:color w:val="000000"/>
                <w:kern w:val="0"/>
              </w:rPr>
              <w:t>Name：</w:t>
            </w:r>
          </w:p>
          <w:p w:rsidR="000C16E8" w:rsidRPr="00896C8D" w:rsidRDefault="000C16E8" w:rsidP="00CA40FA">
            <w:pPr>
              <w:widowControl/>
              <w:rPr>
                <w:rFonts w:ascii="新細明體" w:hAnsi="新細明體" w:cs="新細明體"/>
                <w:kern w:val="0"/>
              </w:rPr>
            </w:pPr>
            <w:proofErr w:type="gramStart"/>
            <w:r w:rsidRPr="00896C8D">
              <w:rPr>
                <w:rFonts w:ascii="標楷體" w:eastAsia="標楷體" w:hAnsi="標楷體" w:cs="新細明體" w:hint="eastAsia"/>
                <w:color w:val="000000"/>
                <w:kern w:val="0"/>
                <w:sz w:val="32"/>
                <w:szCs w:val="32"/>
              </w:rPr>
              <w:t>研</w:t>
            </w:r>
            <w:proofErr w:type="gramEnd"/>
            <w:r w:rsidRPr="00896C8D">
              <w:rPr>
                <w:rFonts w:ascii="標楷體" w:eastAsia="標楷體" w:hAnsi="標楷體" w:cs="新細明體" w:hint="eastAsia"/>
                <w:color w:val="000000"/>
                <w:kern w:val="0"/>
                <w:sz w:val="32"/>
                <w:szCs w:val="32"/>
              </w:rPr>
              <w:t>修期間</w:t>
            </w:r>
            <w:r w:rsidRPr="00896C8D">
              <w:rPr>
                <w:rFonts w:ascii="標楷體" w:eastAsia="標楷體" w:hAnsi="標楷體" w:cs="新細明體" w:hint="eastAsia"/>
                <w:color w:val="000000"/>
                <w:kern w:val="0"/>
              </w:rPr>
              <w:t>Study Period：</w:t>
            </w:r>
          </w:p>
          <w:p w:rsidR="000C16E8" w:rsidRPr="00896C8D" w:rsidRDefault="000C16E8" w:rsidP="00CA40FA">
            <w:pPr>
              <w:widowControl/>
              <w:rPr>
                <w:rFonts w:ascii="新細明體" w:hAnsi="新細明體" w:cs="新細明體"/>
                <w:kern w:val="0"/>
              </w:rPr>
            </w:pPr>
            <w:proofErr w:type="gramStart"/>
            <w:r w:rsidRPr="00896C8D">
              <w:rPr>
                <w:rFonts w:ascii="標楷體" w:eastAsia="標楷體" w:hAnsi="標楷體" w:cs="新細明體" w:hint="eastAsia"/>
                <w:color w:val="000000"/>
                <w:kern w:val="0"/>
                <w:sz w:val="32"/>
                <w:szCs w:val="32"/>
              </w:rPr>
              <w:t>研</w:t>
            </w:r>
            <w:proofErr w:type="gramEnd"/>
            <w:r w:rsidRPr="00896C8D">
              <w:rPr>
                <w:rFonts w:ascii="標楷體" w:eastAsia="標楷體" w:hAnsi="標楷體" w:cs="新細明體" w:hint="eastAsia"/>
                <w:color w:val="000000"/>
                <w:kern w:val="0"/>
                <w:sz w:val="32"/>
                <w:szCs w:val="32"/>
              </w:rPr>
              <w:t>修學校</w:t>
            </w:r>
            <w:r w:rsidRPr="00896C8D">
              <w:rPr>
                <w:rFonts w:ascii="標楷體" w:eastAsia="標楷體" w:hAnsi="標楷體" w:cs="新細明體" w:hint="eastAsia"/>
                <w:color w:val="000000"/>
                <w:kern w:val="0"/>
              </w:rPr>
              <w:t>Host University：</w:t>
            </w:r>
          </w:p>
          <w:p w:rsidR="000C16E8" w:rsidRPr="00896C8D" w:rsidRDefault="000C16E8" w:rsidP="00CA40FA">
            <w:pPr>
              <w:widowControl/>
              <w:spacing w:after="240"/>
              <w:rPr>
                <w:rFonts w:ascii="新細明體" w:hAnsi="新細明體" w:cs="新細明體"/>
                <w:kern w:val="0"/>
              </w:rPr>
            </w:pPr>
            <w:r>
              <w:rPr>
                <w:rFonts w:ascii="新細明體" w:hAnsi="新細明體" w:cs="新細明體"/>
                <w:kern w:val="0"/>
              </w:rPr>
              <w:br/>
            </w:r>
            <w:r w:rsidRPr="00896C8D">
              <w:rPr>
                <w:rFonts w:ascii="新細明體" w:hAnsi="新細明體" w:cs="新細明體"/>
                <w:kern w:val="0"/>
              </w:rPr>
              <w:br/>
            </w:r>
            <w:r w:rsidRPr="00896C8D">
              <w:rPr>
                <w:rFonts w:ascii="新細明體" w:hAnsi="新細明體" w:cs="新細明體"/>
                <w:kern w:val="0"/>
              </w:rPr>
              <w:br/>
            </w:r>
          </w:p>
          <w:p w:rsidR="000C16E8" w:rsidRPr="00896C8D" w:rsidRDefault="000C16E8" w:rsidP="00CA40FA">
            <w:pPr>
              <w:widowControl/>
              <w:jc w:val="center"/>
              <w:rPr>
                <w:rFonts w:ascii="新細明體" w:hAnsi="新細明體" w:cs="新細明體"/>
                <w:kern w:val="0"/>
              </w:rPr>
            </w:pPr>
            <w:r w:rsidRPr="00896C8D">
              <w:rPr>
                <w:rFonts w:ascii="標楷體" w:eastAsia="標楷體" w:hAnsi="標楷體" w:cs="新細明體" w:hint="eastAsia"/>
                <w:color w:val="000000"/>
                <w:kern w:val="0"/>
                <w:sz w:val="32"/>
                <w:szCs w:val="32"/>
              </w:rPr>
              <w:t>中華民國         年       月       日</w:t>
            </w:r>
          </w:p>
          <w:p w:rsidR="000C16E8" w:rsidRPr="00896C8D" w:rsidRDefault="000C16E8" w:rsidP="00CA40FA">
            <w:pPr>
              <w:widowControl/>
              <w:jc w:val="center"/>
              <w:rPr>
                <w:rFonts w:ascii="新細明體" w:hAnsi="新細明體" w:cs="新細明體" w:hint="eastAsia"/>
                <w:kern w:val="0"/>
              </w:rPr>
            </w:pPr>
            <w:r w:rsidRPr="00896C8D">
              <w:rPr>
                <w:rFonts w:ascii="標楷體" w:eastAsia="標楷體" w:hAnsi="標楷體" w:cs="新細明體" w:hint="eastAsia"/>
                <w:color w:val="000000"/>
                <w:kern w:val="0"/>
                <w:sz w:val="32"/>
                <w:szCs w:val="32"/>
              </w:rPr>
              <w:t>Date:</w:t>
            </w:r>
          </w:p>
        </w:tc>
      </w:tr>
    </w:tbl>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lastRenderedPageBreak/>
        <w:t>※心得報告內容大綱，請就以下主題分享，中文</w:t>
      </w:r>
      <w:r>
        <w:rPr>
          <w:rFonts w:ascii="標楷體" w:eastAsia="標楷體" w:hAnsi="標楷體" w:cs="新細明體" w:hint="eastAsia"/>
          <w:color w:val="000000"/>
          <w:kern w:val="0"/>
        </w:rPr>
        <w:t>或英文</w:t>
      </w:r>
      <w:r w:rsidRPr="00896C8D">
        <w:rPr>
          <w:rFonts w:ascii="標楷體" w:eastAsia="標楷體" w:hAnsi="標楷體" w:cs="新細明體" w:hint="eastAsia"/>
          <w:color w:val="000000"/>
          <w:kern w:val="0"/>
        </w:rPr>
        <w:t>至少</w:t>
      </w:r>
      <w:r>
        <w:rPr>
          <w:rFonts w:ascii="標楷體" w:eastAsia="標楷體" w:hAnsi="標楷體" w:cs="新細明體" w:hint="eastAsia"/>
          <w:color w:val="000000"/>
          <w:kern w:val="0"/>
        </w:rPr>
        <w:t>1</w:t>
      </w:r>
      <w:r w:rsidRPr="00896C8D">
        <w:rPr>
          <w:rFonts w:ascii="標楷體" w:eastAsia="標楷體" w:hAnsi="標楷體" w:cs="新細明體" w:hint="eastAsia"/>
          <w:color w:val="000000"/>
          <w:kern w:val="0"/>
        </w:rPr>
        <w:t>000</w:t>
      </w:r>
      <w:r>
        <w:rPr>
          <w:rFonts w:ascii="標楷體" w:eastAsia="標楷體" w:hAnsi="標楷體" w:cs="新細明體" w:hint="eastAsia"/>
          <w:color w:val="000000"/>
          <w:kern w:val="0"/>
        </w:rPr>
        <w:t>字</w:t>
      </w:r>
      <w:r w:rsidRPr="00896C8D">
        <w:rPr>
          <w:rFonts w:ascii="標楷體" w:eastAsia="標楷體" w:hAnsi="標楷體" w:cs="新細明體" w:hint="eastAsia"/>
          <w:color w:val="000000"/>
          <w:kern w:val="0"/>
        </w:rPr>
        <w:t>及5張圖片（含說明），12號字：</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Outline of the report: Please describe your experience according to the follow</w:t>
      </w:r>
      <w:r>
        <w:rPr>
          <w:rFonts w:ascii="標楷體" w:eastAsia="標楷體" w:hAnsi="標楷體" w:cs="新細明體" w:hint="eastAsia"/>
          <w:color w:val="000000"/>
          <w:kern w:val="0"/>
        </w:rPr>
        <w:t>ing sections with a minimum of 1</w:t>
      </w:r>
      <w:r w:rsidRPr="00896C8D">
        <w:rPr>
          <w:rFonts w:ascii="標楷體" w:eastAsia="標楷體" w:hAnsi="標楷體" w:cs="新細明體" w:hint="eastAsia"/>
          <w:color w:val="000000"/>
          <w:kern w:val="0"/>
        </w:rPr>
        <w:t>000 words in Chinese or in English and five picture</w:t>
      </w:r>
      <w:bookmarkStart w:id="0" w:name="_GoBack"/>
      <w:bookmarkEnd w:id="0"/>
      <w:r w:rsidRPr="00896C8D">
        <w:rPr>
          <w:rFonts w:ascii="標楷體" w:eastAsia="標楷體" w:hAnsi="標楷體" w:cs="新細明體" w:hint="eastAsia"/>
          <w:color w:val="000000"/>
          <w:kern w:val="0"/>
        </w:rPr>
        <w:t>s（each with</w:t>
      </w:r>
      <w:r>
        <w:rPr>
          <w:rFonts w:ascii="標楷體" w:eastAsia="標楷體" w:hAnsi="標楷體" w:cs="新細明體" w:hint="eastAsia"/>
          <w:color w:val="000000"/>
          <w:kern w:val="0"/>
        </w:rPr>
        <w:t xml:space="preserve"> d</w:t>
      </w:r>
      <w:r>
        <w:rPr>
          <w:rFonts w:ascii="標楷體" w:eastAsia="標楷體" w:hAnsi="標楷體" w:cs="新細明體"/>
          <w:color w:val="000000"/>
          <w:kern w:val="0"/>
        </w:rPr>
        <w:t>escription</w:t>
      </w:r>
      <w:r w:rsidRPr="00896C8D">
        <w:rPr>
          <w:rFonts w:ascii="標楷體" w:eastAsia="標楷體" w:hAnsi="標楷體" w:cs="新細明體" w:hint="eastAsia"/>
          <w:color w:val="000000"/>
          <w:kern w:val="0"/>
        </w:rPr>
        <w:t>）. Font size: 12</w:t>
      </w:r>
    </w:p>
    <w:p w:rsidR="000C16E8" w:rsidRPr="00896C8D" w:rsidRDefault="000C16E8" w:rsidP="000C16E8">
      <w:pPr>
        <w:widowControl/>
        <w:rPr>
          <w:rFonts w:ascii="新細明體" w:hAnsi="新細明體" w:cs="新細明體"/>
          <w:kern w:val="0"/>
        </w:rPr>
      </w:pP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1. 緣起Origin</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可就交換生準備、簽證辦理等出國前事項進行敘述</w:t>
      </w:r>
    </w:p>
    <w:p w:rsidR="000C16E8" w:rsidRPr="00896C8D" w:rsidRDefault="000C16E8" w:rsidP="000C16E8">
      <w:pPr>
        <w:widowControl/>
        <w:rPr>
          <w:rFonts w:ascii="新細明體" w:hAnsi="新細明體" w:cs="新細明體"/>
          <w:kern w:val="0"/>
        </w:rPr>
      </w:pPr>
      <w:proofErr w:type="gramStart"/>
      <w:r w:rsidRPr="00896C8D">
        <w:rPr>
          <w:rFonts w:ascii="標楷體" w:eastAsia="標楷體" w:hAnsi="標楷體" w:cs="新細明體" w:hint="eastAsia"/>
          <w:color w:val="000000"/>
          <w:kern w:val="0"/>
        </w:rPr>
        <w:t>（</w:t>
      </w:r>
      <w:proofErr w:type="gramEnd"/>
      <w:r w:rsidRPr="00896C8D">
        <w:rPr>
          <w:rFonts w:ascii="標楷體" w:eastAsia="標楷體" w:hAnsi="標楷體" w:cs="新細明體" w:hint="eastAsia"/>
          <w:color w:val="000000"/>
          <w:kern w:val="0"/>
        </w:rPr>
        <w:t>This section may include the preparation for exchange, pre-departure procedures, visa application, etc.）</w:t>
      </w:r>
    </w:p>
    <w:p w:rsidR="000C16E8" w:rsidRPr="00896C8D" w:rsidRDefault="000C16E8" w:rsidP="000C16E8">
      <w:pPr>
        <w:widowControl/>
        <w:rPr>
          <w:rFonts w:ascii="新細明體" w:hAnsi="新細明體" w:cs="新細明體"/>
          <w:kern w:val="0"/>
        </w:rPr>
      </w:pP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 xml:space="preserve">2. </w:t>
      </w:r>
      <w:proofErr w:type="gramStart"/>
      <w:r w:rsidRPr="00896C8D">
        <w:rPr>
          <w:rFonts w:ascii="標楷體" w:eastAsia="標楷體" w:hAnsi="標楷體" w:cs="新細明體" w:hint="eastAsia"/>
          <w:color w:val="000000"/>
          <w:kern w:val="0"/>
        </w:rPr>
        <w:t>研</w:t>
      </w:r>
      <w:proofErr w:type="gramEnd"/>
      <w:r w:rsidRPr="00896C8D">
        <w:rPr>
          <w:rFonts w:ascii="標楷體" w:eastAsia="標楷體" w:hAnsi="標楷體" w:cs="新細明體" w:hint="eastAsia"/>
          <w:color w:val="000000"/>
          <w:kern w:val="0"/>
        </w:rPr>
        <w:t>修學校簡介Introduction of the Host University</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可就該</w:t>
      </w:r>
      <w:proofErr w:type="gramStart"/>
      <w:r w:rsidRPr="00896C8D">
        <w:rPr>
          <w:rFonts w:ascii="標楷體" w:eastAsia="標楷體" w:hAnsi="標楷體" w:cs="新細明體" w:hint="eastAsia"/>
          <w:color w:val="000000"/>
          <w:kern w:val="0"/>
        </w:rPr>
        <w:t>研</w:t>
      </w:r>
      <w:proofErr w:type="gramEnd"/>
      <w:r w:rsidRPr="00896C8D">
        <w:rPr>
          <w:rFonts w:ascii="標楷體" w:eastAsia="標楷體" w:hAnsi="標楷體" w:cs="新細明體" w:hint="eastAsia"/>
          <w:color w:val="000000"/>
          <w:kern w:val="0"/>
        </w:rPr>
        <w:t>修學校特色、報到與住宿等事項進行敘述</w:t>
      </w:r>
    </w:p>
    <w:p w:rsidR="000C16E8" w:rsidRPr="00896C8D" w:rsidRDefault="000C16E8" w:rsidP="000C16E8">
      <w:pPr>
        <w:widowControl/>
        <w:rPr>
          <w:rFonts w:ascii="新細明體" w:hAnsi="新細明體" w:cs="新細明體"/>
          <w:kern w:val="0"/>
        </w:rPr>
      </w:pPr>
      <w:proofErr w:type="gramStart"/>
      <w:r w:rsidRPr="00896C8D">
        <w:rPr>
          <w:rFonts w:ascii="標楷體" w:eastAsia="標楷體" w:hAnsi="標楷體" w:cs="新細明體" w:hint="eastAsia"/>
          <w:color w:val="000000"/>
          <w:kern w:val="0"/>
        </w:rPr>
        <w:t>（</w:t>
      </w:r>
      <w:proofErr w:type="gramEnd"/>
      <w:r w:rsidRPr="00896C8D">
        <w:rPr>
          <w:rFonts w:ascii="標楷體" w:eastAsia="標楷體" w:hAnsi="標楷體" w:cs="新細明體" w:hint="eastAsia"/>
          <w:color w:val="000000"/>
          <w:kern w:val="0"/>
        </w:rPr>
        <w:t>This section may include the features of the host institution, check-in and accommodation, etc.）</w:t>
      </w:r>
    </w:p>
    <w:p w:rsidR="000C16E8" w:rsidRPr="00896C8D" w:rsidRDefault="000C16E8" w:rsidP="000C16E8">
      <w:pPr>
        <w:widowControl/>
        <w:rPr>
          <w:rFonts w:ascii="新細明體" w:hAnsi="新細明體" w:cs="新細明體"/>
          <w:kern w:val="0"/>
        </w:rPr>
      </w:pP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3. 國外</w:t>
      </w:r>
      <w:proofErr w:type="gramStart"/>
      <w:r w:rsidRPr="00896C8D">
        <w:rPr>
          <w:rFonts w:ascii="標楷體" w:eastAsia="標楷體" w:hAnsi="標楷體" w:cs="新細明體" w:hint="eastAsia"/>
          <w:color w:val="000000"/>
          <w:kern w:val="0"/>
        </w:rPr>
        <w:t>研</w:t>
      </w:r>
      <w:proofErr w:type="gramEnd"/>
      <w:r w:rsidRPr="00896C8D">
        <w:rPr>
          <w:rFonts w:ascii="標楷體" w:eastAsia="標楷體" w:hAnsi="標楷體" w:cs="新細明體" w:hint="eastAsia"/>
          <w:color w:val="000000"/>
          <w:kern w:val="0"/>
        </w:rPr>
        <w:t>修之課程學習（課內） Courses You Took</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（可敘述選課程序及狀況、上課情形、學習成效等事項進行）</w:t>
      </w:r>
    </w:p>
    <w:p w:rsidR="000C16E8" w:rsidRPr="00896C8D" w:rsidRDefault="000C16E8" w:rsidP="000C16E8">
      <w:pPr>
        <w:widowControl/>
        <w:rPr>
          <w:rFonts w:ascii="新細明體" w:hAnsi="新細明體" w:cs="新細明體"/>
          <w:kern w:val="0"/>
        </w:rPr>
      </w:pPr>
      <w:proofErr w:type="gramStart"/>
      <w:r w:rsidRPr="00896C8D">
        <w:rPr>
          <w:rFonts w:ascii="標楷體" w:eastAsia="標楷體" w:hAnsi="標楷體" w:cs="新細明體" w:hint="eastAsia"/>
          <w:color w:val="000000"/>
          <w:kern w:val="0"/>
        </w:rPr>
        <w:t>（</w:t>
      </w:r>
      <w:proofErr w:type="gramEnd"/>
      <w:r w:rsidRPr="00896C8D">
        <w:rPr>
          <w:rFonts w:ascii="標楷體" w:eastAsia="標楷體" w:hAnsi="標楷體" w:cs="新細明體" w:hint="eastAsia"/>
          <w:color w:val="000000"/>
          <w:kern w:val="0"/>
        </w:rPr>
        <w:t>This section may include procedures of course selection, course content, learning outcome, etc.）</w:t>
      </w:r>
    </w:p>
    <w:p w:rsidR="000C16E8" w:rsidRPr="00896C8D" w:rsidRDefault="000C16E8" w:rsidP="000C16E8">
      <w:pPr>
        <w:widowControl/>
        <w:rPr>
          <w:rFonts w:ascii="新細明體" w:hAnsi="新細明體" w:cs="新細明體"/>
          <w:kern w:val="0"/>
        </w:rPr>
      </w:pP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4. 國外</w:t>
      </w:r>
      <w:proofErr w:type="gramStart"/>
      <w:r w:rsidRPr="00896C8D">
        <w:rPr>
          <w:rFonts w:ascii="標楷體" w:eastAsia="標楷體" w:hAnsi="標楷體" w:cs="新細明體" w:hint="eastAsia"/>
          <w:color w:val="000000"/>
          <w:kern w:val="0"/>
        </w:rPr>
        <w:t>研</w:t>
      </w:r>
      <w:proofErr w:type="gramEnd"/>
      <w:r w:rsidRPr="00896C8D">
        <w:rPr>
          <w:rFonts w:ascii="標楷體" w:eastAsia="標楷體" w:hAnsi="標楷體" w:cs="新細明體" w:hint="eastAsia"/>
          <w:color w:val="000000"/>
          <w:kern w:val="0"/>
        </w:rPr>
        <w:t>修之生活學習（課外） Extracurricular Activities and Social Life</w:t>
      </w:r>
      <w:proofErr w:type="gramStart"/>
      <w:r w:rsidRPr="00896C8D">
        <w:rPr>
          <w:rFonts w:ascii="標楷體" w:eastAsia="標楷體" w:hAnsi="標楷體" w:cs="新細明體" w:hint="eastAsia"/>
          <w:color w:val="000000"/>
          <w:kern w:val="0"/>
        </w:rPr>
        <w:t>（</w:t>
      </w:r>
      <w:proofErr w:type="gramEnd"/>
      <w:r w:rsidRPr="00896C8D">
        <w:rPr>
          <w:rFonts w:ascii="標楷體" w:eastAsia="標楷體" w:hAnsi="標楷體" w:cs="新細明體" w:hint="eastAsia"/>
          <w:color w:val="000000"/>
          <w:kern w:val="0"/>
        </w:rPr>
        <w:t>可就課餘活動與當地及其他外國學生或民眾之文化交流經驗進行分享，並介紹交換學校之生活環境、住宿、交通、飲食及各項支出費用等事項。）</w:t>
      </w:r>
      <w:r w:rsidRPr="00896C8D">
        <w:rPr>
          <w:rFonts w:ascii="標楷體" w:eastAsia="標楷體" w:hAnsi="標楷體" w:cs="新細明體" w:hint="eastAsia"/>
          <w:color w:val="000000"/>
          <w:kern w:val="0"/>
        </w:rPr>
        <w:br/>
      </w:r>
      <w:proofErr w:type="gramStart"/>
      <w:r w:rsidRPr="00896C8D">
        <w:rPr>
          <w:rFonts w:ascii="標楷體" w:eastAsia="標楷體" w:hAnsi="標楷體" w:cs="新細明體" w:hint="eastAsia"/>
          <w:color w:val="000000"/>
          <w:kern w:val="0"/>
        </w:rPr>
        <w:t>（</w:t>
      </w:r>
      <w:proofErr w:type="gramEnd"/>
      <w:r w:rsidRPr="00896C8D">
        <w:rPr>
          <w:rFonts w:ascii="標楷體" w:eastAsia="標楷體" w:hAnsi="標楷體" w:cs="新細明體" w:hint="eastAsia"/>
          <w:color w:val="000000"/>
          <w:kern w:val="0"/>
        </w:rPr>
        <w:t>This section may include details such as social life, exchange of culture with local or other international students, residential life, transport, food, and living costs, etc.）</w:t>
      </w:r>
    </w:p>
    <w:p w:rsidR="000C16E8" w:rsidRPr="00896C8D" w:rsidRDefault="000C16E8" w:rsidP="000C16E8">
      <w:pPr>
        <w:widowControl/>
        <w:rPr>
          <w:rFonts w:ascii="新細明體" w:hAnsi="新細明體" w:cs="新細明體"/>
          <w:kern w:val="0"/>
        </w:rPr>
      </w:pP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 xml:space="preserve">5. </w:t>
      </w:r>
      <w:proofErr w:type="gramStart"/>
      <w:r w:rsidRPr="00896C8D">
        <w:rPr>
          <w:rFonts w:ascii="標楷體" w:eastAsia="標楷體" w:hAnsi="標楷體" w:cs="新細明體" w:hint="eastAsia"/>
          <w:color w:val="000000"/>
          <w:kern w:val="0"/>
        </w:rPr>
        <w:t>研</w:t>
      </w:r>
      <w:proofErr w:type="gramEnd"/>
      <w:r w:rsidRPr="00896C8D">
        <w:rPr>
          <w:rFonts w:ascii="標楷體" w:eastAsia="標楷體" w:hAnsi="標楷體" w:cs="新細明體" w:hint="eastAsia"/>
          <w:color w:val="000000"/>
          <w:kern w:val="0"/>
        </w:rPr>
        <w:t xml:space="preserve">修之具體效益（請條列式列舉） Advantages Gained on Exchange </w:t>
      </w:r>
      <w:proofErr w:type="gramStart"/>
      <w:r w:rsidRPr="00896C8D">
        <w:rPr>
          <w:rFonts w:ascii="標楷體" w:eastAsia="標楷體" w:hAnsi="標楷體" w:cs="新細明體" w:hint="eastAsia"/>
          <w:color w:val="000000"/>
          <w:kern w:val="0"/>
        </w:rPr>
        <w:t>（</w:t>
      </w:r>
      <w:proofErr w:type="gramEnd"/>
      <w:r w:rsidRPr="00896C8D">
        <w:rPr>
          <w:rFonts w:ascii="標楷體" w:eastAsia="標楷體" w:hAnsi="標楷體" w:cs="新細明體" w:hint="eastAsia"/>
          <w:color w:val="000000"/>
          <w:kern w:val="0"/>
        </w:rPr>
        <w:t>Please use bullet points.）</w:t>
      </w:r>
    </w:p>
    <w:p w:rsidR="000C16E8" w:rsidRPr="00896C8D" w:rsidRDefault="000C16E8" w:rsidP="000C16E8">
      <w:pPr>
        <w:widowControl/>
        <w:rPr>
          <w:rFonts w:ascii="新細明體" w:hAnsi="新細明體" w:cs="新細明體"/>
          <w:kern w:val="0"/>
        </w:rPr>
      </w:pPr>
    </w:p>
    <w:p w:rsidR="000C16E8"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6. 感想與建議（Overall Comments and Suggestions）</w:t>
      </w:r>
    </w:p>
    <w:p w:rsidR="000C16E8" w:rsidRPr="00896C8D" w:rsidRDefault="000C16E8" w:rsidP="000C16E8">
      <w:pPr>
        <w:widowControl/>
        <w:rPr>
          <w:rFonts w:ascii="新細明體" w:hAnsi="新細明體" w:cs="新細明體" w:hint="eastAsia"/>
          <w:kern w:val="0"/>
        </w:rPr>
      </w:pP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備註Notes：</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1. 請依規定標題書寫，格式可自訂。</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Please complete the report according to the headings regulated above, though you can make your own format.</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lastRenderedPageBreak/>
        <w:t xml:space="preserve">3. </w:t>
      </w:r>
      <w:proofErr w:type="gramStart"/>
      <w:r w:rsidRPr="00896C8D">
        <w:rPr>
          <w:rFonts w:ascii="標楷體" w:eastAsia="標楷體" w:hAnsi="標楷體" w:cs="新細明體" w:hint="eastAsia"/>
          <w:color w:val="000000"/>
          <w:kern w:val="0"/>
        </w:rPr>
        <w:t>勿</w:t>
      </w:r>
      <w:proofErr w:type="gramEnd"/>
      <w:r w:rsidRPr="00896C8D">
        <w:rPr>
          <w:rFonts w:ascii="標楷體" w:eastAsia="標楷體" w:hAnsi="標楷體" w:cs="新細明體" w:hint="eastAsia"/>
          <w:color w:val="000000"/>
          <w:kern w:val="0"/>
        </w:rPr>
        <w:t>呈現個人基本資料（身份證字號、出生年月日、電話、住址等）</w:t>
      </w:r>
    </w:p>
    <w:p w:rsidR="000C16E8" w:rsidRPr="00896C8D" w:rsidRDefault="000C16E8" w:rsidP="000C16E8">
      <w:pPr>
        <w:widowControl/>
        <w:rPr>
          <w:rFonts w:ascii="新細明體" w:hAnsi="新細明體" w:cs="新細明體"/>
          <w:kern w:val="0"/>
        </w:rPr>
      </w:pPr>
      <w:r w:rsidRPr="00896C8D">
        <w:rPr>
          <w:rFonts w:ascii="標楷體" w:eastAsia="標楷體" w:hAnsi="標楷體" w:cs="新細明體" w:hint="eastAsia"/>
          <w:color w:val="000000"/>
          <w:kern w:val="0"/>
        </w:rPr>
        <w:t xml:space="preserve">Do not include personal information, such as ID number, date of birth, telephone number, and </w:t>
      </w:r>
      <w:proofErr w:type="spellStart"/>
      <w:r w:rsidRPr="00896C8D">
        <w:rPr>
          <w:rFonts w:ascii="標楷體" w:eastAsia="標楷體" w:hAnsi="標楷體" w:cs="新細明體" w:hint="eastAsia"/>
          <w:color w:val="000000"/>
          <w:kern w:val="0"/>
        </w:rPr>
        <w:t>addres</w:t>
      </w:r>
      <w:proofErr w:type="spellEnd"/>
    </w:p>
    <w:p w:rsidR="00674BD2" w:rsidRPr="000C16E8" w:rsidRDefault="00674BD2"/>
    <w:sectPr w:rsidR="00674BD2" w:rsidRPr="000C16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E8"/>
    <w:rsid w:val="000C16E8"/>
    <w:rsid w:val="00674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B3CD"/>
  <w15:chartTrackingRefBased/>
  <w15:docId w15:val="{9C8743D2-CA48-48B5-9415-B646B4F9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2023-06-12T08:33:00Z</dcterms:created>
  <dcterms:modified xsi:type="dcterms:W3CDTF">2023-06-12T08:35:00Z</dcterms:modified>
</cp:coreProperties>
</file>